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97" w:rsidRPr="001A46AD" w:rsidRDefault="00E97C97" w:rsidP="00C03DBA">
      <w:pPr>
        <w:spacing w:after="0" w:line="26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ANGE!A1:E168"/>
      <w:bookmarkStart w:id="1" w:name="RANGE!A1:E206"/>
      <w:bookmarkEnd w:id="0"/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603694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97C97" w:rsidRPr="001A46AD" w:rsidRDefault="00E97C97" w:rsidP="00C03DBA">
      <w:pPr>
        <w:spacing w:after="0" w:line="26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C03D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</w:t>
      </w:r>
      <w:r w:rsidR="00D370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370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370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C03D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97C97" w:rsidRPr="001A46AD" w:rsidRDefault="00E97C97" w:rsidP="00E97C97">
      <w:pPr>
        <w:spacing w:after="0" w:line="300" w:lineRule="exact"/>
        <w:ind w:left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603694" w:rsidRDefault="00603694" w:rsidP="00603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Перечень субсидий бюджетам муниципальных образований Новгородской области, </w:t>
      </w:r>
    </w:p>
    <w:p w:rsidR="00603694" w:rsidRDefault="00603694" w:rsidP="00603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предоставляемых из областного бюджета в целях </w:t>
      </w:r>
      <w:proofErr w:type="spellStart"/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софинансирования</w:t>
      </w:r>
      <w:proofErr w:type="spellEnd"/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расходных обязательств, </w:t>
      </w:r>
    </w:p>
    <w:p w:rsidR="00603694" w:rsidRDefault="00603694" w:rsidP="00603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возникающих при выполнении полномочий органов местного самоуправления по решению </w:t>
      </w:r>
    </w:p>
    <w:p w:rsidR="00603694" w:rsidRPr="00603694" w:rsidRDefault="00603694" w:rsidP="006036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4"/>
          <w:sz w:val="28"/>
          <w:szCs w:val="28"/>
        </w:rPr>
      </w:pP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вопросов местного значения</w:t>
      </w:r>
      <w:r w:rsidR="00C1715A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, </w:t>
      </w: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на 202</w:t>
      </w:r>
      <w:r w:rsidR="00D370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 и на плановый период 202</w:t>
      </w:r>
      <w:r w:rsidR="00D370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5</w:t>
      </w: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и 202</w:t>
      </w:r>
      <w:r w:rsidR="00D3704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6</w:t>
      </w:r>
      <w:r w:rsidRPr="00603694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</w:t>
      </w:r>
    </w:p>
    <w:p w:rsidR="00603694" w:rsidRDefault="00603694" w:rsidP="0060369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735" w:type="dxa"/>
        <w:tblInd w:w="10" w:type="dxa"/>
        <w:tblLayout w:type="fixed"/>
        <w:tblLook w:val="0000"/>
      </w:tblPr>
      <w:tblGrid>
        <w:gridCol w:w="7230"/>
        <w:gridCol w:w="1559"/>
        <w:gridCol w:w="709"/>
        <w:gridCol w:w="567"/>
        <w:gridCol w:w="567"/>
        <w:gridCol w:w="1701"/>
        <w:gridCol w:w="1701"/>
        <w:gridCol w:w="1701"/>
      </w:tblGrid>
      <w:tr w:rsidR="00903B84" w:rsidRPr="00903B84" w:rsidTr="00903B84">
        <w:trPr>
          <w:cantSplit/>
          <w:trHeight w:val="20"/>
          <w:tblHeader/>
        </w:trPr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на обновление материально-технической базы для организации учебно-исследовательской, научно-практической, творческой де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тельности, занятий физической культурой и спортом в образовател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на приобретение или изготовление бланков документов об образ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и (или) о квалификации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обеспечение пожарной безопасности, 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титеррористической и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антикриминальной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муниципал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дошкольных образовательных организаций, муниципальных общеобразовательных организаций, муниципальных организаций допо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организацию бесплатного горячего пит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обучающихся, получающих начальное общее образование в м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образовательных орг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со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дание модельных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развитие сети учре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дений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(мероприятия по модернизации муниципальных детских школ искусств по видам искусств путем их реконструкции и (или) капитального ремонта)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техническое оснащ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муниципальных м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зеев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(государственная поддержка лучших работников сел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(государственная поддержка лучших сельских учре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поселений области на обеспечение развития и укрепления мат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риально-технической базы домов культуры, подведомственных орг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 местного самоуправления муниципальных районов, муниц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округов, поселений области, реализующим полномочия в сфере культуры, в населенных пунктах с числом жителей до 50 тыс.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округа, поселений области на поддержку творческой деятельности и техническое оснащение детских и к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поселений области на поддержку отрасли культуры (Модернизация библиотек в части комплектования кни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фондов библиотек муниципальных образований и государстве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общедоступных би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лиотек)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городской области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адаптации для инвалидов и других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маломобильных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 населения приоритетных объектов социальной инфраструкт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в сфере физической кул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ского округа Новгородской области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тельств, возникающих при выполнении полномочий органов местного сам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по вопросам местного значения в части владения, пользования и распоряжения имуществом сферы ф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реализацию мероприятий муниципальных программ, 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правленных на благоустройство дворовых территорий многоква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тирных домов и на благоустройство общественных террит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г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родских поселений Новгородской области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расходных обязательств, возникающих при реализации региональной составляющей федерального проекта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вода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в целях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кающих при предоставлении субсидий на финансовое обеспечение (возмещение) затрат в связи с оказанием услуг по содержанию 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области с целью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возникших при реализ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мероприятий муниципальных программ в области водоснабж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образований Новгородской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на обеспечение мероприятий по модернизации коммунальной инфраструктуры за счет средств публично-правовой компании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территорий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на обеспечение мероприятий по модернизации систем комм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инфрастру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и сельских поселений Новгородской области в целях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комплексного развития сельских территорий или сельских агломер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и сельских поселений Новгородской области в целях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комплексного развития сельских территорий или сельских агломер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 (Привязка типового проекта для стро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объекта: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на 140 мест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адресу: Новгоро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ласть,г</w:t>
            </w: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удово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ул.Большевиков, уч.32)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и сельских поселений Новгородской области в целях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комплексного развития сельских территорий или сельских агломер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Новгородской области (Строительство социально-культурного центра по адресу Новгородская область, Новгородский муниципал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район, д. По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березье, ул. Центральная)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округов, городских и сельских поселений Новгородской области в целях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на реализацию проектов по благоустройству общ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пространств на сельских территориях Новгородской обла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 (организация освещения, пешеходных зон, зон отдыха, ландша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оформление фасадов)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округов, городских и сельских поселений Новгородской области в целях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на реализацию проектов по благоустройству общ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пространств на сельских территориях Новгородской обла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 (организация освещения, пешеходных зон, зон отдыха, ландша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тов, оформление фасадов) (сверх уровня, предусмотренного согл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Новгородского муниципального района Новг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на осуществление работ по технологическому 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соединению к электросетям в рамках реализации инфр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структурного проекта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 в целях комплексного развития массива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ского округа Новгородской области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муниципальных образований области по предоставлению молодым семьям социальных выплат на приобрет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жилого помещения или создание объекта индивидуального 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городского округа на финансовое обеспечение дорожной де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тельности в рамках реализации национального проекта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на фо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мирование муниципальных дорожных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и сельских поселений на формиров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муниципальных доро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и городского округа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правовых актов Правительства Новгородской области по вопр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 проектирования, строительства, реконструкции, капитального ремонта и </w:t>
            </w: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пользования мес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городских и сельских поселений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по вопросам проектирования, строительства, 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конструкции, капитального ремонта и </w:t>
            </w: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пользования местн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районов и муниципальных округов Новгородской области на организацию 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комплексных кадастровых 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городского округа на реализацию областного 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кона от 02.09.2010 № 816-ОЗ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статусе административного центра Новгородской обла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гов области на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казе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ных, бюджетных и автономных учреждений по приобретению ко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реализацию 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 комплексного развития молодежной </w:t>
            </w: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 по итогам 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Всероссийского конкурса программ комплексного развития молодежной политики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субъектах Российской Федерации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инициатив в рамках приоритетного регионального проекта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C03DBA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поселений Новгородской области на реализацию приоритетных 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поддержки местных ин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циатив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округов, городских и сельских поселений Новгородской области на поддер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 реализации проектов территориальных общественных самоупра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лений, включенных в муниципальные программы развития террит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рий, в рамках приоритетного регионального проекта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общественное самоуправление (ТОС) на территории Новгоро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C03DBA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округов, городских и сельских поселений Новгородской области на реализацию приоритетного 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гионального проекта 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 w:rsidR="00C03D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мун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программ (подпрограмм, разделов, мероприятий пр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грамм) поддержки социально ориентированных некоммерческих 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округа, городских и сельских поселений Новгоро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на обустройство и восстановление воинских захорон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создание новых мест в общеобразовательных орган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 и городского округа Новгородской области на создание новых мест в общеобразовательных организациях (сверх уровня, пред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 (на выпо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нение работ, не включенных в перечень работ по капитальному 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монту зданий государственных и муниципальных общеобразов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тельных организаций, подлежащих </w:t>
            </w:r>
            <w:proofErr w:type="spell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софинансированию</w:t>
            </w:r>
            <w:proofErr w:type="spell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федерал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на реализацию мер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модернизации школьных систем образования (сверх уровня, предусмотренного соглашен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в целях обеспечения реализации мероприятий, направленных на создание современной инфраструктуры для отдыха детей и их оздоровления путем возвед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некапитальных строений, сооружений (быстровозводимых ко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струкций), а также при проведении капитального </w:t>
            </w: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 объектов инфраструктуры орган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отдыха детей</w:t>
            </w:r>
            <w:proofErr w:type="gramEnd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городского округа Новгородской области в целях обеспечения реализации мероприятий, направленных на создание современной инфраструктуры для отдыха детей и их оздоровления путем возвед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некапитальных строений, сооружений (быстровозводимых ко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струкций), а также при проведении капитального ремонта объектов инфраструктуры организаций отдыха детей и их оздоровления (сверх уровня, предусмотренного с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глашением)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903B84" w:rsidRPr="00903B84" w:rsidTr="00903B84">
        <w:trPr>
          <w:cantSplit/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7 272 250,72733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3 724 410,35484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3B84" w:rsidRPr="00903B84" w:rsidRDefault="00903B84" w:rsidP="00903B84">
            <w:pPr>
              <w:widowControl w:val="0"/>
              <w:autoSpaceDE w:val="0"/>
              <w:autoSpaceDN w:val="0"/>
              <w:adjustRightInd w:val="0"/>
              <w:spacing w:before="60" w:after="20" w:line="240" w:lineRule="exact"/>
              <w:ind w:left="28" w:right="2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3B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3 204 046,80600</w:t>
            </w:r>
          </w:p>
        </w:tc>
      </w:tr>
    </w:tbl>
    <w:p w:rsidR="00056367" w:rsidRPr="00056367" w:rsidRDefault="00056367" w:rsidP="00056367">
      <w:pPr>
        <w:tabs>
          <w:tab w:val="left" w:pos="9473"/>
          <w:tab w:val="left" w:pos="11513"/>
          <w:tab w:val="left" w:pos="13593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56367" w:rsidRPr="00056367" w:rsidSect="00903B84">
      <w:headerReference w:type="default" r:id="rId6"/>
      <w:pgSz w:w="16838" w:h="11906" w:orient="landscape" w:code="9"/>
      <w:pgMar w:top="1701" w:right="624" w:bottom="624" w:left="624" w:header="1247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B84" w:rsidRDefault="00903B84" w:rsidP="00000371">
      <w:pPr>
        <w:spacing w:after="0" w:line="240" w:lineRule="auto"/>
      </w:pPr>
      <w:r>
        <w:separator/>
      </w:r>
    </w:p>
  </w:endnote>
  <w:endnote w:type="continuationSeparator" w:id="0">
    <w:p w:rsidR="00903B84" w:rsidRDefault="00903B84" w:rsidP="00000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B84" w:rsidRDefault="00903B84" w:rsidP="00000371">
      <w:pPr>
        <w:spacing w:after="0" w:line="240" w:lineRule="auto"/>
      </w:pPr>
      <w:r>
        <w:separator/>
      </w:r>
    </w:p>
  </w:footnote>
  <w:footnote w:type="continuationSeparator" w:id="0">
    <w:p w:rsidR="00903B84" w:rsidRDefault="00903B84" w:rsidP="00000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5176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03B84" w:rsidRPr="00000371" w:rsidRDefault="00903B84">
        <w:pPr>
          <w:pStyle w:val="a3"/>
          <w:jc w:val="center"/>
          <w:rPr>
            <w:rFonts w:ascii="Times New Roman" w:hAnsi="Times New Roman" w:cs="Times New Roman"/>
          </w:rPr>
        </w:pPr>
        <w:r w:rsidRPr="00000371">
          <w:rPr>
            <w:rFonts w:ascii="Times New Roman" w:hAnsi="Times New Roman" w:cs="Times New Roman"/>
          </w:rPr>
          <w:fldChar w:fldCharType="begin"/>
        </w:r>
        <w:r w:rsidRPr="00000371">
          <w:rPr>
            <w:rFonts w:ascii="Times New Roman" w:hAnsi="Times New Roman" w:cs="Times New Roman"/>
          </w:rPr>
          <w:instrText>PAGE   \* MERGEFORMAT</w:instrText>
        </w:r>
        <w:r w:rsidRPr="00000371">
          <w:rPr>
            <w:rFonts w:ascii="Times New Roman" w:hAnsi="Times New Roman" w:cs="Times New Roman"/>
          </w:rPr>
          <w:fldChar w:fldCharType="separate"/>
        </w:r>
        <w:r w:rsidR="00C03DBA">
          <w:rPr>
            <w:rFonts w:ascii="Times New Roman" w:hAnsi="Times New Roman" w:cs="Times New Roman"/>
            <w:noProof/>
          </w:rPr>
          <w:t>8</w:t>
        </w:r>
        <w:r w:rsidRPr="00000371">
          <w:rPr>
            <w:rFonts w:ascii="Times New Roman" w:hAnsi="Times New Roman" w:cs="Times New Roman"/>
          </w:rPr>
          <w:fldChar w:fldCharType="end"/>
        </w:r>
      </w:p>
    </w:sdtContent>
  </w:sdt>
  <w:p w:rsidR="00903B84" w:rsidRPr="00000371" w:rsidRDefault="00903B84" w:rsidP="00C9240E">
    <w:pPr>
      <w:pStyle w:val="a3"/>
      <w:spacing w:line="160" w:lineRule="exac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FAF"/>
    <w:rsid w:val="00000371"/>
    <w:rsid w:val="00037B36"/>
    <w:rsid w:val="00056367"/>
    <w:rsid w:val="00067575"/>
    <w:rsid w:val="000922F7"/>
    <w:rsid w:val="00113814"/>
    <w:rsid w:val="0013081A"/>
    <w:rsid w:val="00150742"/>
    <w:rsid w:val="00150901"/>
    <w:rsid w:val="001F3C8E"/>
    <w:rsid w:val="001F7B6F"/>
    <w:rsid w:val="00226992"/>
    <w:rsid w:val="002D157F"/>
    <w:rsid w:val="00355A89"/>
    <w:rsid w:val="003A18F7"/>
    <w:rsid w:val="00534A7E"/>
    <w:rsid w:val="00536520"/>
    <w:rsid w:val="005573DD"/>
    <w:rsid w:val="005F4F3E"/>
    <w:rsid w:val="00603694"/>
    <w:rsid w:val="00642172"/>
    <w:rsid w:val="00665AB9"/>
    <w:rsid w:val="00666A1D"/>
    <w:rsid w:val="006C788C"/>
    <w:rsid w:val="006E10DF"/>
    <w:rsid w:val="007B5BB3"/>
    <w:rsid w:val="008116B4"/>
    <w:rsid w:val="008157B4"/>
    <w:rsid w:val="00903B84"/>
    <w:rsid w:val="00983CF2"/>
    <w:rsid w:val="009D22A2"/>
    <w:rsid w:val="00BC71AF"/>
    <w:rsid w:val="00BF1C08"/>
    <w:rsid w:val="00BF1FAF"/>
    <w:rsid w:val="00C00E1A"/>
    <w:rsid w:val="00C03DBA"/>
    <w:rsid w:val="00C1715A"/>
    <w:rsid w:val="00C9240E"/>
    <w:rsid w:val="00D11128"/>
    <w:rsid w:val="00D205E8"/>
    <w:rsid w:val="00D3704C"/>
    <w:rsid w:val="00D60E5A"/>
    <w:rsid w:val="00DA4C03"/>
    <w:rsid w:val="00E805C5"/>
    <w:rsid w:val="00E80D7B"/>
    <w:rsid w:val="00E97C97"/>
    <w:rsid w:val="00ED0CD4"/>
    <w:rsid w:val="00F27C4E"/>
    <w:rsid w:val="00F85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2454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4</cp:revision>
  <cp:lastPrinted>2022-12-13T11:52:00Z</cp:lastPrinted>
  <dcterms:created xsi:type="dcterms:W3CDTF">2023-12-12T08:35:00Z</dcterms:created>
  <dcterms:modified xsi:type="dcterms:W3CDTF">2023-12-13T13:34:00Z</dcterms:modified>
</cp:coreProperties>
</file>